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360C17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9058F3">
        <w:rPr>
          <w:rFonts w:ascii="Arial" w:hAnsi="Arial" w:cs="Arial"/>
          <w:bCs/>
          <w:sz w:val="22"/>
          <w:szCs w:val="22"/>
          <w:lang w:val="es-PE"/>
        </w:rPr>
        <w:t>5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18708E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18708E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18708E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18708E">
        <w:rPr>
          <w:rFonts w:ascii="Arial" w:hAnsi="Arial" w:cs="Arial"/>
          <w:bCs/>
          <w:sz w:val="22"/>
          <w:szCs w:val="22"/>
          <w:lang w:val="es-PE"/>
        </w:rPr>
        <w:t>, por medio de la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>
        <w:rPr>
          <w:rFonts w:ascii="Arial" w:hAnsi="Arial" w:cs="Arial"/>
          <w:bCs/>
          <w:sz w:val="22"/>
          <w:lang w:val="es-PE"/>
        </w:rPr>
        <w:t>Addendum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>
        <w:rPr>
          <w:rFonts w:ascii="Arial" w:hAnsi="Arial" w:cs="Arial"/>
          <w:bCs/>
          <w:sz w:val="22"/>
          <w:lang w:val="es-PE"/>
        </w:rPr>
        <w:t>Addendums</w:t>
      </w:r>
      <w:proofErr w:type="spellEnd"/>
      <w:r>
        <w:rPr>
          <w:rFonts w:ascii="Arial" w:hAnsi="Arial" w:cs="Arial"/>
          <w:bCs/>
          <w:sz w:val="22"/>
          <w:lang w:val="es-PE"/>
        </w:rPr>
        <w:t xml:space="preserve"> señalados en esta comunicació</w:t>
      </w:r>
      <w:r w:rsidR="00BA2495">
        <w:rPr>
          <w:rFonts w:ascii="Arial" w:hAnsi="Arial" w:cs="Arial"/>
          <w:bCs/>
          <w:sz w:val="22"/>
          <w:lang w:val="es-PE"/>
        </w:rPr>
        <w:t xml:space="preserve">n y en el </w:t>
      </w:r>
      <w:r w:rsidR="000F0AD5">
        <w:rPr>
          <w:rFonts w:ascii="Arial" w:hAnsi="Arial" w:cs="Arial"/>
          <w:bCs/>
          <w:sz w:val="22"/>
          <w:lang w:val="es-PE"/>
        </w:rPr>
        <w:t>Décimo</w:t>
      </w:r>
      <w:r w:rsidR="0044148A">
        <w:rPr>
          <w:rFonts w:ascii="Arial" w:hAnsi="Arial" w:cs="Arial"/>
          <w:bCs/>
          <w:sz w:val="22"/>
          <w:lang w:val="es-PE"/>
        </w:rPr>
        <w:t xml:space="preserve"> Segundo</w:t>
      </w:r>
      <w:r w:rsidR="000F0AD5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Pr="0018708E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8708E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44148A">
        <w:rPr>
          <w:rFonts w:ascii="Arial" w:hAnsi="Arial" w:cs="Arial"/>
          <w:bCs/>
          <w:sz w:val="22"/>
          <w:lang w:val="es-PE"/>
        </w:rPr>
        <w:t xml:space="preserve">Ordenado </w:t>
      </w:r>
      <w:r w:rsidRPr="0018708E">
        <w:rPr>
          <w:rFonts w:ascii="Arial" w:hAnsi="Arial" w:cs="Arial"/>
          <w:bCs/>
          <w:sz w:val="22"/>
          <w:lang w:val="es-PE"/>
        </w:rPr>
        <w:t>de Fideicomiso que ha</w:t>
      </w:r>
      <w:r>
        <w:rPr>
          <w:rFonts w:ascii="Arial" w:hAnsi="Arial" w:cs="Arial"/>
          <w:bCs/>
          <w:sz w:val="22"/>
          <w:lang w:val="es-PE"/>
        </w:rPr>
        <w:t xml:space="preserve"> sido celebrado recientemente por el Administrador del Fondo y </w:t>
      </w:r>
      <w:r w:rsidR="00AE2530">
        <w:rPr>
          <w:rFonts w:ascii="Arial" w:hAnsi="Arial" w:cs="Arial"/>
          <w:bCs/>
          <w:sz w:val="22"/>
          <w:lang w:val="es-PE"/>
        </w:rPr>
        <w:t xml:space="preserve">el </w:t>
      </w:r>
      <w:bookmarkStart w:id="0" w:name="_GoBack"/>
      <w:bookmarkEnd w:id="0"/>
      <w:r>
        <w:rPr>
          <w:rFonts w:ascii="Arial" w:hAnsi="Arial" w:cs="Arial"/>
          <w:bCs/>
          <w:sz w:val="22"/>
          <w:lang w:val="es-PE"/>
        </w:rPr>
        <w:t xml:space="preserve">Citibank del Perú S.A.;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 xml:space="preserve">*   08 de </w:t>
      </w:r>
      <w:r w:rsidR="00920802">
        <w:rPr>
          <w:rFonts w:ascii="Arial" w:hAnsi="Arial" w:cs="Arial"/>
          <w:szCs w:val="18"/>
          <w:lang w:val="es-ES"/>
        </w:rPr>
        <w:t>e</w:t>
      </w:r>
      <w:r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F02342" w:rsidP="0044148A">
      <w:pPr>
        <w:jc w:val="both"/>
        <w:rPr>
          <w:rFonts w:ascii="Arial" w:hAnsi="Arial" w:cs="Arial"/>
          <w:szCs w:val="18"/>
          <w:lang w:val="es-PE"/>
        </w:rPr>
      </w:pPr>
      <w:r>
        <w:rPr>
          <w:rFonts w:ascii="Arial" w:hAnsi="Arial" w:cs="Arial"/>
          <w:szCs w:val="18"/>
          <w:lang w:val="es-PE"/>
        </w:rPr>
        <w:t xml:space="preserve">** </w:t>
      </w:r>
      <w:r w:rsidR="0044148A">
        <w:rPr>
          <w:rFonts w:ascii="Arial" w:hAnsi="Arial" w:cs="Arial"/>
          <w:szCs w:val="18"/>
          <w:lang w:val="es-PE"/>
        </w:rPr>
        <w:t>30</w:t>
      </w:r>
      <w:r w:rsidR="000F0AD5" w:rsidRPr="00825452">
        <w:rPr>
          <w:rFonts w:ascii="Arial" w:hAnsi="Arial" w:cs="Arial"/>
          <w:szCs w:val="18"/>
          <w:lang w:val="es-PE"/>
        </w:rPr>
        <w:t xml:space="preserve"> de </w:t>
      </w:r>
      <w:r w:rsidR="0044148A">
        <w:rPr>
          <w:rFonts w:ascii="Arial" w:hAnsi="Arial" w:cs="Arial"/>
          <w:szCs w:val="18"/>
          <w:lang w:val="es-PE"/>
        </w:rPr>
        <w:t xml:space="preserve">junio </w:t>
      </w:r>
      <w:r w:rsidR="000F0AD5">
        <w:rPr>
          <w:rFonts w:ascii="Arial" w:hAnsi="Arial" w:cs="Arial"/>
          <w:szCs w:val="18"/>
          <w:lang w:val="es-PE"/>
        </w:rPr>
        <w:t>de 201</w:t>
      </w:r>
      <w:r w:rsidR="0044148A">
        <w:rPr>
          <w:rFonts w:ascii="Arial" w:hAnsi="Arial" w:cs="Arial"/>
          <w:szCs w:val="18"/>
          <w:lang w:val="es-PE"/>
        </w:rPr>
        <w:t>5</w:t>
      </w:r>
      <w:r w:rsidR="000F0AD5">
        <w:rPr>
          <w:rFonts w:ascii="Arial" w:hAnsi="Arial" w:cs="Arial"/>
          <w:szCs w:val="18"/>
          <w:lang w:val="es-PE"/>
        </w:rPr>
        <w:t xml:space="preserve"> fecha de suscripción del Décimo </w:t>
      </w:r>
      <w:r w:rsidR="0044148A">
        <w:rPr>
          <w:rFonts w:ascii="Arial" w:hAnsi="Arial" w:cs="Arial"/>
          <w:szCs w:val="18"/>
          <w:lang w:val="es-PE"/>
        </w:rPr>
        <w:t xml:space="preserve">Segundo </w:t>
      </w:r>
      <w:proofErr w:type="spellStart"/>
      <w:r w:rsidR="000F0AD5">
        <w:rPr>
          <w:rFonts w:ascii="Arial" w:hAnsi="Arial" w:cs="Arial"/>
          <w:szCs w:val="18"/>
          <w:lang w:val="es-PE"/>
        </w:rPr>
        <w:t>Addendum</w:t>
      </w:r>
      <w:proofErr w:type="spellEnd"/>
      <w:r w:rsidR="000F0AD5">
        <w:rPr>
          <w:rFonts w:ascii="Arial" w:hAnsi="Arial" w:cs="Arial"/>
          <w:szCs w:val="18"/>
          <w:lang w:val="es-PE"/>
        </w:rPr>
        <w:t xml:space="preserve"> al TUO del Contrato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E"/>
    <w:rsid w:val="000F0AD5"/>
    <w:rsid w:val="001603DF"/>
    <w:rsid w:val="0018708E"/>
    <w:rsid w:val="00360C17"/>
    <w:rsid w:val="003F445A"/>
    <w:rsid w:val="00430CA4"/>
    <w:rsid w:val="0044148A"/>
    <w:rsid w:val="00520705"/>
    <w:rsid w:val="0054686B"/>
    <w:rsid w:val="0068213E"/>
    <w:rsid w:val="00712EDD"/>
    <w:rsid w:val="00825452"/>
    <w:rsid w:val="009058F3"/>
    <w:rsid w:val="00920802"/>
    <w:rsid w:val="00AE2530"/>
    <w:rsid w:val="00B02DE8"/>
    <w:rsid w:val="00BA2495"/>
    <w:rsid w:val="00CB47EB"/>
    <w:rsid w:val="00DF54DE"/>
    <w:rsid w:val="00E17411"/>
    <w:rsid w:val="00EE68F1"/>
    <w:rsid w:val="00F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1D45-DD3E-4B13-95ED-C8C8E29D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Fernandez Canchos Cecilia</cp:lastModifiedBy>
  <cp:revision>4</cp:revision>
  <dcterms:created xsi:type="dcterms:W3CDTF">2015-07-13T15:49:00Z</dcterms:created>
  <dcterms:modified xsi:type="dcterms:W3CDTF">2015-07-13T16:06:00Z</dcterms:modified>
</cp:coreProperties>
</file>